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ADFB" w14:textId="3AA9C5C5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36"/>
          <w:szCs w:val="36"/>
        </w:rPr>
      </w:pPr>
      <w:r>
        <w:rPr>
          <w:rFonts w:ascii="Libre Franklin" w:eastAsia="Libre Franklin" w:hAnsi="Libre Franklin" w:cs="Libre Franklin"/>
          <w:b/>
          <w:i/>
          <w:color w:val="6D2A91"/>
          <w:sz w:val="60"/>
          <w:szCs w:val="60"/>
        </w:rPr>
        <w:t>WEDDING CAKE CONTRACT</w:t>
      </w:r>
    </w:p>
    <w:p w14:paraId="34C12E15" w14:textId="6222F7E9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Order Date:</w:t>
      </w:r>
      <w:r>
        <w:rPr>
          <w:noProof/>
        </w:rPr>
        <w:drawing>
          <wp:anchor distT="27305" distB="27305" distL="57150" distR="57150" simplePos="0" relativeHeight="251658240" behindDoc="0" locked="0" layoutInCell="1" hidden="0" allowOverlap="1" wp14:anchorId="703708AE" wp14:editId="61C243AD">
            <wp:simplePos x="0" y="0"/>
            <wp:positionH relativeFrom="column">
              <wp:posOffset>1</wp:posOffset>
            </wp:positionH>
            <wp:positionV relativeFrom="paragraph">
              <wp:posOffset>95250</wp:posOffset>
            </wp:positionV>
            <wp:extent cx="5943600" cy="530352"/>
            <wp:effectExtent l="0" t="0" r="0" b="3175"/>
            <wp:wrapTopAndBottom distT="57150" distB="5715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11A26F" w14:textId="2DD0B2A9" w:rsidR="00201015" w:rsidRDefault="00201015" w:rsidP="00F52657">
      <w:pPr>
        <w:rPr>
          <w:rFonts w:ascii="Libre Franklin" w:eastAsia="Libre Franklin" w:hAnsi="Libre Franklin" w:cs="Libre Franklin"/>
          <w:sz w:val="24"/>
          <w:szCs w:val="24"/>
        </w:rPr>
      </w:pPr>
    </w:p>
    <w:p w14:paraId="29917CC1" w14:textId="20A34283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Total Price of Cake:</w:t>
      </w:r>
    </w:p>
    <w:p w14:paraId="4D6BB87A" w14:textId="1B4DDFBD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01015" w14:paraId="3010706D" w14:textId="77777777">
        <w:tc>
          <w:tcPr>
            <w:tcW w:w="4428" w:type="dxa"/>
            <w:shd w:val="clear" w:color="auto" w:fill="6D2A91"/>
          </w:tcPr>
          <w:p w14:paraId="3890FB49" w14:textId="77777777" w:rsidR="00201015" w:rsidRDefault="00F52657">
            <w:pPr>
              <w:tabs>
                <w:tab w:val="left" w:pos="1140"/>
                <w:tab w:val="center" w:pos="2106"/>
                <w:tab w:val="left" w:pos="2160"/>
                <w:tab w:val="left" w:pos="2880"/>
                <w:tab w:val="right" w:pos="4212"/>
              </w:tabs>
              <w:spacing w:after="80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ab/>
            </w: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ab/>
              <w:t>Initial Deposit</w:t>
            </w: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ab/>
            </w:r>
          </w:p>
        </w:tc>
        <w:tc>
          <w:tcPr>
            <w:tcW w:w="4428" w:type="dxa"/>
            <w:shd w:val="clear" w:color="auto" w:fill="6D2A91"/>
          </w:tcPr>
          <w:p w14:paraId="2D04E6A1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>Final Payment</w:t>
            </w:r>
          </w:p>
        </w:tc>
      </w:tr>
      <w:tr w:rsidR="00201015" w14:paraId="56C11F91" w14:textId="77777777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5D97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A7B5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6225948F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</w:tbl>
    <w:p w14:paraId="49E4F3EA" w14:textId="401A0204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p w14:paraId="6F6E239C" w14:textId="158D2310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77A97A1" wp14:editId="4A25375C">
            <wp:simplePos x="0" y="0"/>
            <wp:positionH relativeFrom="margin">
              <wp:posOffset>1318260</wp:posOffset>
            </wp:positionH>
            <wp:positionV relativeFrom="paragraph">
              <wp:posOffset>179705</wp:posOffset>
            </wp:positionV>
            <wp:extent cx="3288030" cy="4162425"/>
            <wp:effectExtent l="0" t="0" r="0" b="0"/>
            <wp:wrapSquare wrapText="bothSides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16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FC13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43CB4E07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697D3663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039C57A0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1FDA3892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11B8E94C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7DDABB2F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4B4BEB37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3A8B819C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14F81557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0C577204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11BDBAE7" w14:textId="77777777" w:rsidR="00201015" w:rsidRDefault="00201015">
      <w:pPr>
        <w:spacing w:after="80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36B7F348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49FCCFF2" w14:textId="77777777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  <w:lastRenderedPageBreak/>
        <w:t>EVENT DETAILS</w:t>
      </w:r>
    </w:p>
    <w:p w14:paraId="02C25900" w14:textId="77777777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hidden="0" allowOverlap="1" wp14:anchorId="755E98C4" wp14:editId="49178174">
            <wp:simplePos x="0" y="0"/>
            <wp:positionH relativeFrom="column">
              <wp:posOffset>657225</wp:posOffset>
            </wp:positionH>
            <wp:positionV relativeFrom="paragraph">
              <wp:posOffset>66675</wp:posOffset>
            </wp:positionV>
            <wp:extent cx="4633913" cy="395354"/>
            <wp:effectExtent l="0" t="0" r="0" b="0"/>
            <wp:wrapTopAndBottom distT="57150" distB="5715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913" cy="39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DCFF8E" w14:textId="77777777" w:rsidR="00201015" w:rsidRDefault="00F52657">
      <w:pPr>
        <w:spacing w:after="8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Wedding Date and time:</w:t>
      </w:r>
    </w:p>
    <w:p w14:paraId="5D44F162" w14:textId="77777777" w:rsidR="00201015" w:rsidRDefault="00F52657">
      <w:pPr>
        <w:spacing w:after="8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 </w:t>
      </w:r>
    </w:p>
    <w:p w14:paraId="38ED24AD" w14:textId="77777777" w:rsidR="00201015" w:rsidRPr="00F52657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 w:rsidRPr="00F52657">
        <w:rPr>
          <w:rFonts w:ascii="Libre Franklin" w:eastAsia="Libre Franklin" w:hAnsi="Libre Franklin" w:cs="Libre Franklin"/>
          <w:sz w:val="24"/>
          <w:szCs w:val="24"/>
        </w:rPr>
        <w:t>Venue (including room specifics):</w:t>
      </w:r>
    </w:p>
    <w:p w14:paraId="20988FB9" w14:textId="77777777" w:rsidR="00F52657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</w:p>
    <w:p w14:paraId="7CA4E626" w14:textId="10C99652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Venue Contact:</w:t>
      </w:r>
    </w:p>
    <w:p w14:paraId="5D1E2FD2" w14:textId="77777777" w:rsidR="00201015" w:rsidRDefault="00201015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</w:p>
    <w:p w14:paraId="6A1D7A68" w14:textId="77777777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Number of Guests:</w:t>
      </w:r>
    </w:p>
    <w:p w14:paraId="07EDCFEF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0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3"/>
        <w:gridCol w:w="2951"/>
      </w:tblGrid>
      <w:tr w:rsidR="00201015" w14:paraId="1FB70A10" w14:textId="77777777">
        <w:tc>
          <w:tcPr>
            <w:tcW w:w="2952" w:type="dxa"/>
            <w:shd w:val="clear" w:color="auto" w:fill="6D2A91"/>
          </w:tcPr>
          <w:p w14:paraId="494EC9BB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>Client Name</w:t>
            </w:r>
          </w:p>
        </w:tc>
        <w:tc>
          <w:tcPr>
            <w:tcW w:w="2953" w:type="dxa"/>
            <w:shd w:val="clear" w:color="auto" w:fill="6D2A91"/>
          </w:tcPr>
          <w:p w14:paraId="6E9DF6D4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 xml:space="preserve">Client Email </w:t>
            </w:r>
          </w:p>
        </w:tc>
        <w:tc>
          <w:tcPr>
            <w:tcW w:w="2951" w:type="dxa"/>
            <w:shd w:val="clear" w:color="auto" w:fill="6D2A91"/>
          </w:tcPr>
          <w:p w14:paraId="3D13126F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 xml:space="preserve">Client Phone </w:t>
            </w:r>
          </w:p>
        </w:tc>
      </w:tr>
      <w:tr w:rsidR="00201015" w14:paraId="4B26FC2D" w14:textId="77777777">
        <w:trPr>
          <w:trHeight w:val="1080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9C434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3" w:type="dxa"/>
            <w:tcBorders>
              <w:top w:val="single" w:sz="8" w:space="0" w:color="000000"/>
              <w:bottom w:val="single" w:sz="8" w:space="0" w:color="000000"/>
            </w:tcBorders>
          </w:tcPr>
          <w:p w14:paraId="2DB8E82B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74F7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  <w:tr w:rsidR="00201015" w14:paraId="7AD1C252" w14:textId="77777777">
        <w:trPr>
          <w:trHeight w:val="1080"/>
        </w:trPr>
        <w:tc>
          <w:tcPr>
            <w:tcW w:w="2952" w:type="dxa"/>
          </w:tcPr>
          <w:p w14:paraId="31A51906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3" w:type="dxa"/>
            <w:tcBorders>
              <w:bottom w:val="single" w:sz="8" w:space="0" w:color="000000"/>
            </w:tcBorders>
          </w:tcPr>
          <w:p w14:paraId="25BDCA61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1" w:type="dxa"/>
          </w:tcPr>
          <w:p w14:paraId="7D09C4D9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</w:tbl>
    <w:p w14:paraId="5C18CFFA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p w14:paraId="3EEFA454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1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3"/>
        <w:gridCol w:w="2951"/>
      </w:tblGrid>
      <w:tr w:rsidR="00201015" w14:paraId="4B66978D" w14:textId="77777777">
        <w:tc>
          <w:tcPr>
            <w:tcW w:w="2952" w:type="dxa"/>
            <w:shd w:val="clear" w:color="auto" w:fill="6D2A91"/>
          </w:tcPr>
          <w:p w14:paraId="0A8003AF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>Emergency Name</w:t>
            </w:r>
          </w:p>
        </w:tc>
        <w:tc>
          <w:tcPr>
            <w:tcW w:w="2953" w:type="dxa"/>
            <w:shd w:val="clear" w:color="auto" w:fill="6D2A91"/>
          </w:tcPr>
          <w:p w14:paraId="6C1A09E4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 xml:space="preserve">Emergency Email </w:t>
            </w:r>
          </w:p>
        </w:tc>
        <w:tc>
          <w:tcPr>
            <w:tcW w:w="2951" w:type="dxa"/>
            <w:shd w:val="clear" w:color="auto" w:fill="6D2A91"/>
          </w:tcPr>
          <w:p w14:paraId="3DFA6E4F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 xml:space="preserve">Emergency Phone </w:t>
            </w:r>
          </w:p>
        </w:tc>
      </w:tr>
      <w:tr w:rsidR="00201015" w14:paraId="54BB8990" w14:textId="77777777">
        <w:trPr>
          <w:trHeight w:val="1080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0E7AC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3" w:type="dxa"/>
            <w:tcBorders>
              <w:top w:val="single" w:sz="8" w:space="0" w:color="000000"/>
              <w:bottom w:val="single" w:sz="8" w:space="0" w:color="000000"/>
            </w:tcBorders>
          </w:tcPr>
          <w:p w14:paraId="1E547718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A3BE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  <w:tr w:rsidR="00201015" w14:paraId="098469A7" w14:textId="77777777">
        <w:trPr>
          <w:trHeight w:val="1080"/>
        </w:trPr>
        <w:tc>
          <w:tcPr>
            <w:tcW w:w="2952" w:type="dxa"/>
          </w:tcPr>
          <w:p w14:paraId="3999357A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3" w:type="dxa"/>
            <w:tcBorders>
              <w:bottom w:val="single" w:sz="8" w:space="0" w:color="000000"/>
            </w:tcBorders>
          </w:tcPr>
          <w:p w14:paraId="45A54CD5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  <w:tc>
          <w:tcPr>
            <w:tcW w:w="2951" w:type="dxa"/>
          </w:tcPr>
          <w:p w14:paraId="7181541A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</w:tbl>
    <w:p w14:paraId="37D5D70D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36"/>
          <w:szCs w:val="36"/>
        </w:rPr>
      </w:pPr>
    </w:p>
    <w:p w14:paraId="21A7EE15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426565BC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46FCA96D" w14:textId="77777777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  <w:t>ORDER SPECIFICS</w:t>
      </w:r>
    </w:p>
    <w:p w14:paraId="65FC830D" w14:textId="77777777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hidden="0" allowOverlap="1" wp14:anchorId="25CE087F" wp14:editId="6C28C34E">
            <wp:simplePos x="0" y="0"/>
            <wp:positionH relativeFrom="column">
              <wp:posOffset>657225</wp:posOffset>
            </wp:positionH>
            <wp:positionV relativeFrom="paragraph">
              <wp:posOffset>104775</wp:posOffset>
            </wp:positionV>
            <wp:extent cx="4633913" cy="395354"/>
            <wp:effectExtent l="0" t="0" r="0" b="0"/>
            <wp:wrapTopAndBottom distT="57150" distB="5715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913" cy="39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C7C5D" w14:textId="77777777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Number of Servings:</w:t>
      </w:r>
    </w:p>
    <w:p w14:paraId="627BD22D" w14:textId="77777777" w:rsidR="00201015" w:rsidRDefault="00201015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</w:p>
    <w:p w14:paraId="433AF2BF" w14:textId="77777777" w:rsidR="00201015" w:rsidRDefault="00F52657">
      <w:pPr>
        <w:spacing w:after="80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Extra Information:</w:t>
      </w:r>
    </w:p>
    <w:p w14:paraId="477F6087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2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01015" w14:paraId="2D7A635A" w14:textId="77777777">
        <w:trPr>
          <w:trHeight w:val="240"/>
        </w:trPr>
        <w:tc>
          <w:tcPr>
            <w:tcW w:w="8856" w:type="dxa"/>
            <w:gridSpan w:val="2"/>
            <w:shd w:val="clear" w:color="auto" w:fill="6D2A91"/>
          </w:tcPr>
          <w:p w14:paraId="7CA6FE65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>Tiers, Flavors, and Fillings</w:t>
            </w:r>
          </w:p>
        </w:tc>
      </w:tr>
      <w:tr w:rsidR="00201015" w14:paraId="067A6AF6" w14:textId="77777777">
        <w:tc>
          <w:tcPr>
            <w:tcW w:w="4428" w:type="dxa"/>
          </w:tcPr>
          <w:p w14:paraId="4B42348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</w:pPr>
          </w:p>
        </w:tc>
        <w:tc>
          <w:tcPr>
            <w:tcW w:w="4428" w:type="dxa"/>
          </w:tcPr>
          <w:p w14:paraId="45E53DA3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</w:pPr>
          </w:p>
        </w:tc>
      </w:tr>
      <w:tr w:rsidR="00201015" w14:paraId="43663709" w14:textId="77777777">
        <w:tc>
          <w:tcPr>
            <w:tcW w:w="4428" w:type="dxa"/>
          </w:tcPr>
          <w:p w14:paraId="2166238E" w14:textId="77777777" w:rsidR="00201015" w:rsidRDefault="00F52657">
            <w:pPr>
              <w:spacing w:after="80"/>
              <w:rPr>
                <w:rFonts w:ascii="Libre Franklin" w:eastAsia="Libre Franklin" w:hAnsi="Libre Franklin" w:cs="Libre Franklin"/>
                <w:color w:val="595959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  <w:t>Tier 1</w:t>
            </w:r>
          </w:p>
          <w:p w14:paraId="666EBD4D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</w:p>
        </w:tc>
        <w:tc>
          <w:tcPr>
            <w:tcW w:w="4428" w:type="dxa"/>
          </w:tcPr>
          <w:p w14:paraId="41610E16" w14:textId="77777777" w:rsidR="00201015" w:rsidRDefault="00F52657">
            <w:pPr>
              <w:spacing w:after="80"/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  <w:t>Tier 2</w:t>
            </w:r>
          </w:p>
        </w:tc>
      </w:tr>
      <w:tr w:rsidR="00201015" w14:paraId="7DC802F9" w14:textId="77777777">
        <w:tc>
          <w:tcPr>
            <w:tcW w:w="4428" w:type="dxa"/>
          </w:tcPr>
          <w:p w14:paraId="435A3454" w14:textId="77777777" w:rsidR="00201015" w:rsidRDefault="00F52657">
            <w:pPr>
              <w:spacing w:after="80"/>
              <w:rPr>
                <w:rFonts w:ascii="Libre Franklin" w:eastAsia="Libre Franklin" w:hAnsi="Libre Franklin" w:cs="Libre Franklin"/>
                <w:color w:val="595959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  <w:t>Tier 3</w:t>
            </w:r>
          </w:p>
          <w:p w14:paraId="76964F1B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</w:p>
        </w:tc>
        <w:tc>
          <w:tcPr>
            <w:tcW w:w="4428" w:type="dxa"/>
          </w:tcPr>
          <w:p w14:paraId="7F65C1C8" w14:textId="77777777" w:rsidR="00201015" w:rsidRDefault="00F52657">
            <w:pPr>
              <w:spacing w:after="80"/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595959"/>
                <w:sz w:val="24"/>
                <w:szCs w:val="24"/>
              </w:rPr>
              <w:t>Tier 4</w:t>
            </w:r>
          </w:p>
        </w:tc>
      </w:tr>
    </w:tbl>
    <w:p w14:paraId="7D270B41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3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01015" w14:paraId="1FA7DFA3" w14:textId="77777777">
        <w:tc>
          <w:tcPr>
            <w:tcW w:w="8856" w:type="dxa"/>
            <w:shd w:val="clear" w:color="auto" w:fill="6D2A91"/>
          </w:tcPr>
          <w:p w14:paraId="5DE7C61B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  <w:shd w:val="clear" w:color="auto" w:fill="6D2A91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  <w:shd w:val="clear" w:color="auto" w:fill="6D2A91"/>
              </w:rPr>
              <w:t>Flowers</w:t>
            </w:r>
          </w:p>
        </w:tc>
      </w:tr>
      <w:tr w:rsidR="00201015" w14:paraId="6C4A9E34" w14:textId="77777777"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444A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2AB776B8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5B522E49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7AC67E4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2BE69EB7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4963AC5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FD69777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67D634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355A935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848FBA6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72EAB4EA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12B7C41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</w:tbl>
    <w:p w14:paraId="05131EAD" w14:textId="77777777" w:rsidR="00201015" w:rsidRDefault="00201015">
      <w:pPr>
        <w:spacing w:after="80"/>
        <w:rPr>
          <w:rFonts w:ascii="Libre Franklin" w:eastAsia="Libre Franklin" w:hAnsi="Libre Franklin" w:cs="Libre Franklin"/>
        </w:rPr>
      </w:pPr>
    </w:p>
    <w:tbl>
      <w:tblPr>
        <w:tblStyle w:val="a4"/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01015" w14:paraId="2F602BF2" w14:textId="77777777">
        <w:tc>
          <w:tcPr>
            <w:tcW w:w="8856" w:type="dxa"/>
            <w:shd w:val="clear" w:color="auto" w:fill="6D2A91"/>
          </w:tcPr>
          <w:p w14:paraId="498C8892" w14:textId="77777777" w:rsidR="00201015" w:rsidRDefault="00F52657">
            <w:pPr>
              <w:spacing w:after="80"/>
              <w:jc w:val="center"/>
              <w:rPr>
                <w:rFonts w:ascii="Libre Franklin" w:eastAsia="Libre Franklin" w:hAnsi="Libre Franklin" w:cs="Libre Franklin"/>
                <w:color w:val="FFFFFF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</w:rPr>
              <w:t>Design (Photos &amp; Sketches)</w:t>
            </w:r>
          </w:p>
        </w:tc>
      </w:tr>
      <w:tr w:rsidR="00201015" w14:paraId="34F78307" w14:textId="77777777">
        <w:trPr>
          <w:trHeight w:val="4725"/>
        </w:trPr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2B3C4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C37194F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8D29A88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27F1B0B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613D1AFC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004112EA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5B7F4B8F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D82A1C4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5784A4E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16B65349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6BA5E18C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55CAA361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59EAB340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1BEB977D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81F45D7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22C7221F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4C74D10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8831A16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188C8819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624DF335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63782712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137FD02F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29624B1B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3AE80ED8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  <w:p w14:paraId="738E4B9C" w14:textId="77777777" w:rsidR="00201015" w:rsidRDefault="00201015">
            <w:pPr>
              <w:spacing w:after="80"/>
              <w:rPr>
                <w:rFonts w:ascii="Libre Franklin" w:eastAsia="Libre Franklin" w:hAnsi="Libre Franklin" w:cs="Libre Franklin"/>
              </w:rPr>
            </w:pPr>
          </w:p>
        </w:tc>
      </w:tr>
    </w:tbl>
    <w:p w14:paraId="166A77FD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36"/>
          <w:szCs w:val="36"/>
        </w:rPr>
      </w:pPr>
    </w:p>
    <w:p w14:paraId="0D89F397" w14:textId="77777777" w:rsidR="00201015" w:rsidRDefault="00201015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6561756A" w14:textId="77777777" w:rsidR="00F52657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</w:p>
    <w:p w14:paraId="005290B2" w14:textId="17CE6E12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  <w:lastRenderedPageBreak/>
        <w:t>PRICING AND PAYMENT</w:t>
      </w:r>
    </w:p>
    <w:p w14:paraId="7A85AFE9" w14:textId="77777777" w:rsidR="00201015" w:rsidRDefault="00F52657">
      <w:pPr>
        <w:spacing w:after="80"/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hidden="0" allowOverlap="1" wp14:anchorId="72D97900" wp14:editId="1C03E3F9">
            <wp:simplePos x="0" y="0"/>
            <wp:positionH relativeFrom="column">
              <wp:posOffset>657225</wp:posOffset>
            </wp:positionH>
            <wp:positionV relativeFrom="paragraph">
              <wp:posOffset>228600</wp:posOffset>
            </wp:positionV>
            <wp:extent cx="4633913" cy="395354"/>
            <wp:effectExtent l="0" t="0" r="0" b="0"/>
            <wp:wrapTopAndBottom distT="57150" distB="5715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913" cy="39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A8723" w14:textId="77777777" w:rsidR="00201015" w:rsidRDefault="00F52657">
      <w:pPr>
        <w:spacing w:after="80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 xml:space="preserve">Itemized Cost </w:t>
      </w:r>
    </w:p>
    <w:p w14:paraId="0FDF3DEF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Retainers, Deposits, Payments &amp; Taxes</w:t>
      </w:r>
    </w:p>
    <w:p w14:paraId="0257A2D0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 date of the event is considered “booked” upon receipt of a non-refundable deposit equaling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</w:t>
      </w:r>
      <w:r>
        <w:rPr>
          <w:rFonts w:ascii="Libre Franklin" w:eastAsia="Libre Franklin" w:hAnsi="Libre Franklin" w:cs="Libre Franklin"/>
        </w:rPr>
        <w:t xml:space="preserve"> % of the total value of the cake, delivery charges, equipment deposit and signed contract.</w:t>
      </w:r>
    </w:p>
    <w:p w14:paraId="770DC6BF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 final payment is due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</w:t>
      </w:r>
      <w:r>
        <w:rPr>
          <w:rFonts w:ascii="Libre Franklin" w:eastAsia="Libre Franklin" w:hAnsi="Libre Franklin" w:cs="Libre Franklin"/>
          <w:highlight w:val="yellow"/>
        </w:rPr>
        <w:t xml:space="preserve">  </w:t>
      </w:r>
      <w:r>
        <w:rPr>
          <w:rFonts w:ascii="Libre Franklin" w:eastAsia="Libre Franklin" w:hAnsi="Libre Franklin" w:cs="Libre Franklin"/>
        </w:rPr>
        <w:t xml:space="preserve"> days prior to the event.</w:t>
      </w:r>
    </w:p>
    <w:p w14:paraId="668E8EA3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If the cake is booked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</w:t>
      </w:r>
      <w:r>
        <w:rPr>
          <w:rFonts w:ascii="Libre Franklin" w:eastAsia="Libre Franklin" w:hAnsi="Libre Franklin" w:cs="Libre Franklin"/>
        </w:rPr>
        <w:t xml:space="preserve"> days or less before the reception, the deposit will equal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</w:t>
      </w:r>
      <w:r>
        <w:rPr>
          <w:rFonts w:ascii="Libre Franklin" w:eastAsia="Libre Franklin" w:hAnsi="Libre Franklin" w:cs="Libre Franklin"/>
        </w:rPr>
        <w:t>% of the total cost,</w:t>
      </w:r>
    </w:p>
    <w:p w14:paraId="060300B9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</w:pPr>
      <w:r>
        <w:rPr>
          <w:rFonts w:ascii="Libre Franklin" w:eastAsia="Libre Franklin" w:hAnsi="Libre Franklin" w:cs="Libre Franklin"/>
        </w:rPr>
        <w:t xml:space="preserve">If the Client fails to make payments,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</w:rPr>
        <w:t xml:space="preserve"> will cease work, the order will be </w:t>
      </w:r>
      <w:proofErr w:type="gramStart"/>
      <w:r>
        <w:rPr>
          <w:rFonts w:ascii="Libre Franklin" w:eastAsia="Libre Franklin" w:hAnsi="Libre Franklin" w:cs="Libre Franklin"/>
        </w:rPr>
        <w:t>cancelled</w:t>
      </w:r>
      <w:proofErr w:type="gramEnd"/>
      <w:r>
        <w:rPr>
          <w:rFonts w:ascii="Libre Franklin" w:eastAsia="Libre Franklin" w:hAnsi="Libre Franklin" w:cs="Libre Franklin"/>
        </w:rPr>
        <w:t xml:space="preserve"> and no refund will be given.</w:t>
      </w:r>
    </w:p>
    <w:p w14:paraId="3C3F7633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Preferred methods of payment are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</w:t>
      </w:r>
      <w:proofErr w:type="gramStart"/>
      <w:r>
        <w:rPr>
          <w:rFonts w:ascii="Libre Franklin" w:eastAsia="Libre Franklin" w:hAnsi="Libre Franklin" w:cs="Libre Franklin"/>
          <w:highlight w:val="yellow"/>
        </w:rPr>
        <w:t xml:space="preserve">  .</w:t>
      </w:r>
      <w:proofErr w:type="gramEnd"/>
    </w:p>
    <w:p w14:paraId="69A656D2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 Client will have a grace period of 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</w:t>
      </w:r>
      <w:r>
        <w:rPr>
          <w:rFonts w:ascii="Libre Franklin" w:eastAsia="Libre Franklin" w:hAnsi="Libre Franklin" w:cs="Libre Franklin"/>
        </w:rPr>
        <w:t xml:space="preserve"> days after the payment date to pay debt before the contract is canceled.</w:t>
      </w:r>
    </w:p>
    <w:p w14:paraId="2D5D9D64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Late payments will be charged a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</w:t>
      </w:r>
      <w:r>
        <w:rPr>
          <w:rFonts w:ascii="Libre Franklin" w:eastAsia="Libre Franklin" w:hAnsi="Libre Franklin" w:cs="Libre Franklin"/>
        </w:rPr>
        <w:t xml:space="preserve"> fee.</w:t>
      </w:r>
    </w:p>
    <w:p w14:paraId="7B6BDCC4" w14:textId="77777777" w:rsidR="00201015" w:rsidRDefault="00F52657">
      <w:pPr>
        <w:numPr>
          <w:ilvl w:val="0"/>
          <w:numId w:val="4"/>
        </w:numPr>
        <w:spacing w:line="360" w:lineRule="auto"/>
        <w:ind w:left="900" w:hanging="5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Returned checks and surcharges will be charged a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</w:t>
      </w:r>
      <w:r>
        <w:rPr>
          <w:rFonts w:ascii="Libre Franklin" w:eastAsia="Libre Franklin" w:hAnsi="Libre Franklin" w:cs="Libre Franklin"/>
        </w:rPr>
        <w:t>fee.</w:t>
      </w:r>
    </w:p>
    <w:p w14:paraId="74014A6E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70914848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Terms and Conditions</w:t>
      </w:r>
    </w:p>
    <w:p w14:paraId="108EE8C5" w14:textId="77777777" w:rsidR="00201015" w:rsidRDefault="00F52657">
      <w:pPr>
        <w:numPr>
          <w:ilvl w:val="0"/>
          <w:numId w:val="2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</w:rPr>
        <w:t xml:space="preserve"> is n</w:t>
      </w:r>
      <w:r>
        <w:rPr>
          <w:rFonts w:ascii="Libre Franklin" w:eastAsia="Libre Franklin" w:hAnsi="Libre Franklin" w:cs="Libre Franklin"/>
        </w:rPr>
        <w:t>ot responsible for bodily injury, property or consequential damage, which may result from services.</w:t>
      </w:r>
    </w:p>
    <w:p w14:paraId="558495B9" w14:textId="77777777" w:rsidR="00201015" w:rsidRDefault="00F52657">
      <w:pPr>
        <w:numPr>
          <w:ilvl w:val="0"/>
          <w:numId w:val="2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 xml:space="preserve">is not responsible for any damage to the cake or shortage of cake caused by anyone NOT employed by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</w:rPr>
        <w:t>.</w:t>
      </w:r>
    </w:p>
    <w:p w14:paraId="5A70B0F9" w14:textId="77777777" w:rsidR="00201015" w:rsidRDefault="00F52657">
      <w:pPr>
        <w:numPr>
          <w:ilvl w:val="0"/>
          <w:numId w:val="2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>will not deliver a cake if payments have not been paid in full.</w:t>
      </w:r>
    </w:p>
    <w:p w14:paraId="30422756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126EF8F4" w14:textId="77777777" w:rsidR="00F52657" w:rsidRDefault="00F52657">
      <w:pPr>
        <w:rPr>
          <w:rFonts w:ascii="Libre Franklin" w:eastAsia="Libre Franklin" w:hAnsi="Libre Franklin" w:cs="Libre Franklin"/>
          <w:b/>
          <w:i/>
        </w:rPr>
      </w:pPr>
    </w:p>
    <w:p w14:paraId="3A533C0E" w14:textId="77777777" w:rsidR="00F52657" w:rsidRDefault="00F52657">
      <w:pPr>
        <w:rPr>
          <w:rFonts w:ascii="Libre Franklin" w:eastAsia="Libre Franklin" w:hAnsi="Libre Franklin" w:cs="Libre Franklin"/>
          <w:b/>
          <w:i/>
        </w:rPr>
      </w:pPr>
    </w:p>
    <w:p w14:paraId="27A6B900" w14:textId="77777777" w:rsidR="00F52657" w:rsidRDefault="00F52657">
      <w:pPr>
        <w:rPr>
          <w:rFonts w:ascii="Libre Franklin" w:eastAsia="Libre Franklin" w:hAnsi="Libre Franklin" w:cs="Libre Franklin"/>
          <w:b/>
          <w:i/>
        </w:rPr>
      </w:pPr>
    </w:p>
    <w:p w14:paraId="12515068" w14:textId="77777777" w:rsidR="00F52657" w:rsidRDefault="00F52657">
      <w:pPr>
        <w:rPr>
          <w:rFonts w:ascii="Libre Franklin" w:eastAsia="Libre Franklin" w:hAnsi="Libre Franklin" w:cs="Libre Franklin"/>
          <w:b/>
          <w:i/>
        </w:rPr>
      </w:pPr>
    </w:p>
    <w:p w14:paraId="4348B18F" w14:textId="77777777" w:rsidR="00F52657" w:rsidRDefault="00F52657">
      <w:pPr>
        <w:rPr>
          <w:rFonts w:ascii="Libre Franklin" w:eastAsia="Libre Franklin" w:hAnsi="Libre Franklin" w:cs="Libre Franklin"/>
          <w:b/>
          <w:i/>
        </w:rPr>
      </w:pPr>
    </w:p>
    <w:p w14:paraId="74EBD0C7" w14:textId="548667CB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lastRenderedPageBreak/>
        <w:t>Fulfillment of Contract</w:t>
      </w:r>
    </w:p>
    <w:p w14:paraId="15B54786" w14:textId="77777777" w:rsidR="00201015" w:rsidRDefault="00F52657">
      <w:pPr>
        <w:numPr>
          <w:ilvl w:val="0"/>
          <w:numId w:val="6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 xml:space="preserve">is not responsible for any delay or inability to deliver based on accidents, natural disasters, transportation issues, inclement weather, illness, </w:t>
      </w:r>
      <w:r>
        <w:rPr>
          <w:rFonts w:ascii="Libre Franklin" w:eastAsia="Libre Franklin" w:hAnsi="Libre Franklin" w:cs="Libre Franklin"/>
        </w:rPr>
        <w:t xml:space="preserve">death, labor troubles, delay in supplies, disputes or strikes, or any other circumstance beyond </w:t>
      </w:r>
      <w:r>
        <w:rPr>
          <w:rFonts w:ascii="Libre Franklin" w:eastAsia="Libre Franklin" w:hAnsi="Libre Franklin" w:cs="Libre Franklin"/>
          <w:b/>
          <w:color w:val="6D2A91"/>
        </w:rPr>
        <w:t>[YOUR BAKERY NAME]’</w:t>
      </w:r>
      <w:r>
        <w:rPr>
          <w:rFonts w:ascii="Libre Franklin" w:eastAsia="Libre Franklin" w:hAnsi="Libre Franklin" w:cs="Libre Franklin"/>
        </w:rPr>
        <w:t>s control.</w:t>
      </w:r>
    </w:p>
    <w:p w14:paraId="6685A270" w14:textId="77777777" w:rsidR="00201015" w:rsidRDefault="00F52657">
      <w:pPr>
        <w:numPr>
          <w:ilvl w:val="0"/>
          <w:numId w:val="6"/>
        </w:numPr>
      </w:pPr>
      <w:r>
        <w:rPr>
          <w:rFonts w:ascii="Libre Franklin" w:eastAsia="Libre Franklin" w:hAnsi="Libre Franklin" w:cs="Libre Franklin"/>
        </w:rPr>
        <w:t xml:space="preserve">If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>has completed the cake but it can’t be delivered due to uncontrollable circumstances, the Client will be ref</w:t>
      </w:r>
      <w:r>
        <w:rPr>
          <w:rFonts w:ascii="Libre Franklin" w:eastAsia="Libre Franklin" w:hAnsi="Libre Franklin" w:cs="Libre Franklin"/>
        </w:rPr>
        <w:t xml:space="preserve">unded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</w:t>
      </w:r>
      <w:r>
        <w:rPr>
          <w:rFonts w:ascii="Libre Franklin" w:eastAsia="Libre Franklin" w:hAnsi="Libre Franklin" w:cs="Libre Franklin"/>
        </w:rPr>
        <w:t xml:space="preserve"> % of the total cost.</w:t>
      </w:r>
    </w:p>
    <w:p w14:paraId="2FB59CD2" w14:textId="77777777" w:rsidR="00201015" w:rsidRDefault="00F52657">
      <w:pPr>
        <w:numPr>
          <w:ilvl w:val="0"/>
          <w:numId w:val="6"/>
        </w:numPr>
      </w:pPr>
      <w:r>
        <w:rPr>
          <w:rFonts w:ascii="Libre Franklin" w:eastAsia="Libre Franklin" w:hAnsi="Libre Franklin" w:cs="Libre Franklin"/>
        </w:rPr>
        <w:t xml:space="preserve">If Client picks up the cake,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 xml:space="preserve">no longer assumes any responsibility for damage caused to it. </w:t>
      </w:r>
    </w:p>
    <w:p w14:paraId="654E00F9" w14:textId="77777777" w:rsidR="00201015" w:rsidRDefault="00201015">
      <w:pPr>
        <w:rPr>
          <w:rFonts w:ascii="Libre Franklin" w:eastAsia="Libre Franklin" w:hAnsi="Libre Franklin" w:cs="Libre Franklin"/>
          <w:b/>
          <w:i/>
        </w:rPr>
      </w:pPr>
    </w:p>
    <w:p w14:paraId="7C8844BE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Postponement/Cancellation</w:t>
      </w:r>
    </w:p>
    <w:p w14:paraId="12C229A2" w14:textId="77777777" w:rsidR="00201015" w:rsidRDefault="00F52657">
      <w:pPr>
        <w:numPr>
          <w:ilvl w:val="0"/>
          <w:numId w:val="12"/>
        </w:numPr>
      </w:pPr>
      <w:r>
        <w:rPr>
          <w:rFonts w:ascii="Libre Franklin" w:eastAsia="Libre Franklin" w:hAnsi="Libre Franklin" w:cs="Libre Franklin"/>
        </w:rPr>
        <w:t xml:space="preserve">The Client must notify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>if there is a change in the date of the event or a complete cancellation.</w:t>
      </w:r>
    </w:p>
    <w:p w14:paraId="3DC3E206" w14:textId="77777777" w:rsidR="00201015" w:rsidRDefault="00F52657">
      <w:pPr>
        <w:numPr>
          <w:ilvl w:val="0"/>
          <w:numId w:val="12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If the postponement occurs before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</w:t>
      </w:r>
      <w:r>
        <w:rPr>
          <w:rFonts w:ascii="Libre Franklin" w:eastAsia="Libre Franklin" w:hAnsi="Libre Franklin" w:cs="Libre Franklin"/>
        </w:rPr>
        <w:t>days of the event, no penalty fee will be charged.</w:t>
      </w:r>
    </w:p>
    <w:p w14:paraId="1EC2E689" w14:textId="77777777" w:rsidR="00201015" w:rsidRDefault="00F52657">
      <w:pPr>
        <w:numPr>
          <w:ilvl w:val="0"/>
          <w:numId w:val="12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If the postponement occurs after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</w:t>
      </w:r>
      <w:r>
        <w:rPr>
          <w:rFonts w:ascii="Libre Franklin" w:eastAsia="Libre Franklin" w:hAnsi="Libre Franklin" w:cs="Libre Franklin"/>
        </w:rPr>
        <w:t xml:space="preserve">days prior to the event, </w:t>
      </w:r>
      <w:r>
        <w:rPr>
          <w:rFonts w:ascii="Libre Franklin" w:eastAsia="Libre Franklin" w:hAnsi="Libre Franklin" w:cs="Libre Franklin"/>
        </w:rPr>
        <w:t xml:space="preserve">the Client will be charged a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</w:t>
      </w:r>
      <w:r>
        <w:rPr>
          <w:rFonts w:ascii="Libre Franklin" w:eastAsia="Libre Franklin" w:hAnsi="Libre Franklin" w:cs="Libre Franklin"/>
        </w:rPr>
        <w:t>fee.</w:t>
      </w:r>
    </w:p>
    <w:p w14:paraId="3612CDE4" w14:textId="77777777" w:rsidR="00201015" w:rsidRDefault="00F52657">
      <w:pPr>
        <w:numPr>
          <w:ilvl w:val="0"/>
          <w:numId w:val="12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If a cancellation occurs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</w:t>
      </w:r>
      <w:r>
        <w:rPr>
          <w:rFonts w:ascii="Libre Franklin" w:eastAsia="Libre Franklin" w:hAnsi="Libre Franklin" w:cs="Libre Franklin"/>
        </w:rPr>
        <w:t>days prior to the date of the event, all money will be refunded minus the retainer fee.</w:t>
      </w:r>
    </w:p>
    <w:p w14:paraId="0A717F8B" w14:textId="77777777" w:rsidR="00201015" w:rsidRDefault="00F52657">
      <w:pPr>
        <w:numPr>
          <w:ilvl w:val="0"/>
          <w:numId w:val="12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If a cancellation occurs after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</w:t>
      </w:r>
      <w:r>
        <w:rPr>
          <w:rFonts w:ascii="Libre Franklin" w:eastAsia="Libre Franklin" w:hAnsi="Libre Franklin" w:cs="Libre Franklin"/>
        </w:rPr>
        <w:t xml:space="preserve"> days prior to the </w:t>
      </w:r>
      <w:proofErr w:type="gramStart"/>
      <w:r>
        <w:rPr>
          <w:rFonts w:ascii="Libre Franklin" w:eastAsia="Libre Franklin" w:hAnsi="Libre Franklin" w:cs="Libre Franklin"/>
        </w:rPr>
        <w:t>ev</w:t>
      </w:r>
      <w:r>
        <w:rPr>
          <w:rFonts w:ascii="Libre Franklin" w:eastAsia="Libre Franklin" w:hAnsi="Libre Franklin" w:cs="Libre Franklin"/>
        </w:rPr>
        <w:t>ent,</w:t>
      </w:r>
      <w:r>
        <w:rPr>
          <w:rFonts w:ascii="Libre Franklin" w:eastAsia="Libre Franklin" w:hAnsi="Libre Franklin" w:cs="Libre Franklin"/>
          <w:highlight w:val="yellow"/>
        </w:rPr>
        <w:t xml:space="preserve">   </w:t>
      </w:r>
      <w:proofErr w:type="gramEnd"/>
      <w:r>
        <w:rPr>
          <w:rFonts w:ascii="Libre Franklin" w:eastAsia="Libre Franklin" w:hAnsi="Libre Franklin" w:cs="Libre Franklin"/>
          <w:highlight w:val="yellow"/>
        </w:rPr>
        <w:t xml:space="preserve">                             </w:t>
      </w:r>
      <w:r>
        <w:rPr>
          <w:rFonts w:ascii="Libre Franklin" w:eastAsia="Libre Franklin" w:hAnsi="Libre Franklin" w:cs="Libre Franklin"/>
        </w:rPr>
        <w:t>% will be refunded less the non-refundable retainer fee.</w:t>
      </w:r>
    </w:p>
    <w:p w14:paraId="3F36B78F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312CCE67" w14:textId="77777777" w:rsidR="00201015" w:rsidRDefault="00F52657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  <w:i/>
        </w:rPr>
        <w:t>Changes to Order</w:t>
      </w:r>
    </w:p>
    <w:p w14:paraId="1EF71D03" w14:textId="77777777" w:rsidR="00201015" w:rsidRDefault="00F52657">
      <w:pPr>
        <w:numPr>
          <w:ilvl w:val="0"/>
          <w:numId w:val="10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Any changes must be submitted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</w:t>
      </w:r>
      <w:r>
        <w:rPr>
          <w:rFonts w:ascii="Libre Franklin" w:eastAsia="Libre Franklin" w:hAnsi="Libre Franklin" w:cs="Libre Franklin"/>
        </w:rPr>
        <w:t xml:space="preserve"> days in advance.</w:t>
      </w:r>
    </w:p>
    <w:p w14:paraId="0920BC88" w14:textId="77777777" w:rsidR="00201015" w:rsidRDefault="00F52657">
      <w:pPr>
        <w:numPr>
          <w:ilvl w:val="0"/>
          <w:numId w:val="10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There will be no changes allowed</w:t>
      </w:r>
      <w:r>
        <w:rPr>
          <w:rFonts w:ascii="Libre Franklin" w:eastAsia="Libre Franklin" w:hAnsi="Libre Franklin" w:cs="Libre Franklin"/>
          <w:highlight w:val="yellow"/>
        </w:rPr>
        <w:t xml:space="preserve">                  </w:t>
      </w:r>
      <w:r>
        <w:rPr>
          <w:rFonts w:ascii="Libre Franklin" w:eastAsia="Libre Franklin" w:hAnsi="Libre Franklin" w:cs="Libre Franklin"/>
        </w:rPr>
        <w:t xml:space="preserve"> days prior to the event.</w:t>
      </w:r>
    </w:p>
    <w:p w14:paraId="47ED68F9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79E101CE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Design of the Cake</w:t>
      </w:r>
    </w:p>
    <w:p w14:paraId="480F2483" w14:textId="77777777" w:rsidR="00201015" w:rsidRDefault="00F52657">
      <w:pPr>
        <w:numPr>
          <w:ilvl w:val="0"/>
          <w:numId w:val="11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 xml:space="preserve">will follow the Client’s requests closely to create the exact cake desired.  </w:t>
      </w:r>
    </w:p>
    <w:p w14:paraId="07F885FE" w14:textId="77777777" w:rsidR="00201015" w:rsidRDefault="00F52657">
      <w:pPr>
        <w:numPr>
          <w:ilvl w:val="0"/>
          <w:numId w:val="11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>cannot duplicate an exact copy of another cake artist’s work but will ensure the look is similar.</w:t>
      </w:r>
    </w:p>
    <w:p w14:paraId="643910ED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7C4B4204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Serving Amount &amp; Sizes</w:t>
      </w:r>
    </w:p>
    <w:p w14:paraId="6E307F33" w14:textId="77777777" w:rsidR="00201015" w:rsidRDefault="00F52657">
      <w:pPr>
        <w:numPr>
          <w:ilvl w:val="0"/>
          <w:numId w:val="9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 serving size is</w:t>
      </w:r>
      <w:r>
        <w:rPr>
          <w:rFonts w:ascii="Libre Franklin" w:eastAsia="Libre Franklin" w:hAnsi="Libre Franklin" w:cs="Libre Franklin"/>
          <w:highlight w:val="yellow"/>
        </w:rPr>
        <w:t xml:space="preserve">            </w:t>
      </w:r>
      <w:r>
        <w:rPr>
          <w:rFonts w:ascii="Libre Franklin" w:eastAsia="Libre Franklin" w:hAnsi="Libre Franklin" w:cs="Libre Franklin"/>
        </w:rPr>
        <w:t>inches wide</w:t>
      </w:r>
      <w:r>
        <w:rPr>
          <w:rFonts w:ascii="Libre Franklin" w:eastAsia="Libre Franklin" w:hAnsi="Libre Franklin" w:cs="Libre Franklin"/>
          <w:highlight w:val="yellow"/>
        </w:rPr>
        <w:t xml:space="preserve">             </w:t>
      </w:r>
      <w:r>
        <w:rPr>
          <w:rFonts w:ascii="Libre Franklin" w:eastAsia="Libre Franklin" w:hAnsi="Libre Franklin" w:cs="Libre Franklin"/>
        </w:rPr>
        <w:t>inches long</w:t>
      </w:r>
      <w:r>
        <w:rPr>
          <w:rFonts w:ascii="Libre Franklin" w:eastAsia="Libre Franklin" w:hAnsi="Libre Franklin" w:cs="Libre Franklin"/>
          <w:highlight w:val="yellow"/>
        </w:rPr>
        <w:t xml:space="preserve">            </w:t>
      </w:r>
      <w:r>
        <w:rPr>
          <w:rFonts w:ascii="Libre Franklin" w:eastAsia="Libre Franklin" w:hAnsi="Libre Franklin" w:cs="Libre Franklin"/>
        </w:rPr>
        <w:t>inches high.</w:t>
      </w:r>
    </w:p>
    <w:p w14:paraId="558CA928" w14:textId="77777777" w:rsidR="00201015" w:rsidRDefault="00F52657">
      <w:pPr>
        <w:numPr>
          <w:ilvl w:val="0"/>
          <w:numId w:val="9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Serving size estimations are not guaranteed to be exact.</w:t>
      </w:r>
    </w:p>
    <w:p w14:paraId="10425773" w14:textId="77777777" w:rsidR="00201015" w:rsidRDefault="00F52657">
      <w:pPr>
        <w:numPr>
          <w:ilvl w:val="0"/>
          <w:numId w:val="9"/>
        </w:numPr>
      </w:pPr>
      <w:r>
        <w:rPr>
          <w:rFonts w:ascii="Libre Franklin" w:eastAsia="Libre Franklin" w:hAnsi="Libre Franklin" w:cs="Libre Franklin"/>
          <w:b/>
          <w:color w:val="6D2A91"/>
        </w:rPr>
        <w:t xml:space="preserve">[YOUR BAKERY NAME] </w:t>
      </w:r>
      <w:r>
        <w:rPr>
          <w:rFonts w:ascii="Libre Franklin" w:eastAsia="Libre Franklin" w:hAnsi="Libre Franklin" w:cs="Libre Franklin"/>
        </w:rPr>
        <w:t>is not responsible for a shortage of cake if the pieces are cut too large.</w:t>
      </w:r>
    </w:p>
    <w:p w14:paraId="5C218A2D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0DBED16B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lastRenderedPageBreak/>
        <w:t>Allergy &amp; Di</w:t>
      </w:r>
      <w:r>
        <w:rPr>
          <w:rFonts w:ascii="Libre Franklin" w:eastAsia="Libre Franklin" w:hAnsi="Libre Franklin" w:cs="Libre Franklin"/>
          <w:b/>
          <w:i/>
        </w:rPr>
        <w:t>etary Warnings</w:t>
      </w:r>
    </w:p>
    <w:p w14:paraId="6C74AD04" w14:textId="77777777" w:rsidR="00201015" w:rsidRDefault="00F52657">
      <w:pPr>
        <w:numPr>
          <w:ilvl w:val="0"/>
          <w:numId w:val="7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</w:rPr>
        <w:t xml:space="preserve">’s baked goods may have come in contact with the following ingredients: </w:t>
      </w:r>
    </w:p>
    <w:p w14:paraId="531E66AB" w14:textId="77777777" w:rsidR="00201015" w:rsidRDefault="00F52657">
      <w:pPr>
        <w:numPr>
          <w:ilvl w:val="0"/>
          <w:numId w:val="8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_____________</w:t>
      </w:r>
    </w:p>
    <w:p w14:paraId="50557D78" w14:textId="77777777" w:rsidR="00201015" w:rsidRDefault="00F52657">
      <w:pPr>
        <w:numPr>
          <w:ilvl w:val="0"/>
          <w:numId w:val="8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_____________</w:t>
      </w:r>
    </w:p>
    <w:p w14:paraId="7ABB4C24" w14:textId="77777777" w:rsidR="00201015" w:rsidRDefault="00F52657">
      <w:pPr>
        <w:numPr>
          <w:ilvl w:val="0"/>
          <w:numId w:val="8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_____________</w:t>
      </w:r>
    </w:p>
    <w:p w14:paraId="7E650253" w14:textId="77777777" w:rsidR="00201015" w:rsidRDefault="00F52657">
      <w:pPr>
        <w:numPr>
          <w:ilvl w:val="0"/>
          <w:numId w:val="8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_____________</w:t>
      </w:r>
    </w:p>
    <w:p w14:paraId="04173719" w14:textId="77777777" w:rsidR="00201015" w:rsidRDefault="00F52657">
      <w:pPr>
        <w:numPr>
          <w:ilvl w:val="0"/>
          <w:numId w:val="8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_____________</w:t>
      </w:r>
    </w:p>
    <w:p w14:paraId="09A960D3" w14:textId="77777777" w:rsidR="00201015" w:rsidRDefault="00201015">
      <w:pPr>
        <w:ind w:left="1800"/>
        <w:rPr>
          <w:rFonts w:ascii="Libre Franklin" w:eastAsia="Libre Franklin" w:hAnsi="Libre Franklin" w:cs="Libre Franklin"/>
          <w:highlight w:val="yellow"/>
        </w:rPr>
      </w:pPr>
    </w:p>
    <w:p w14:paraId="41F42E9B" w14:textId="77777777" w:rsidR="00201015" w:rsidRDefault="00F52657">
      <w:pPr>
        <w:numPr>
          <w:ilvl w:val="0"/>
          <w:numId w:val="7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Natural dyes, artificial dyes, artificial flavorings, sugar, artificial sweeteners, artificial color and other allergens not listed.</w:t>
      </w:r>
    </w:p>
    <w:p w14:paraId="4FACD3BD" w14:textId="77777777" w:rsidR="00201015" w:rsidRDefault="00F52657">
      <w:pPr>
        <w:numPr>
          <w:ilvl w:val="0"/>
          <w:numId w:val="7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 Client is responsible for pointing out to </w:t>
      </w:r>
      <w:proofErr w:type="gramStart"/>
      <w:r>
        <w:rPr>
          <w:rFonts w:ascii="Libre Franklin" w:eastAsia="Libre Franklin" w:hAnsi="Libre Franklin" w:cs="Libre Franklin"/>
        </w:rPr>
        <w:t>guests</w:t>
      </w:r>
      <w:proofErr w:type="gramEnd"/>
      <w:r>
        <w:rPr>
          <w:rFonts w:ascii="Libre Franklin" w:eastAsia="Libre Franklin" w:hAnsi="Libre Franklin" w:cs="Libre Franklin"/>
        </w:rPr>
        <w:t xml:space="preserve"> potential allergy hazards.</w:t>
      </w:r>
    </w:p>
    <w:p w14:paraId="3443D4ED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294C44B7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Ornaments &amp; Special Equipment</w:t>
      </w:r>
    </w:p>
    <w:p w14:paraId="6DF4F84B" w14:textId="77777777" w:rsidR="00201015" w:rsidRDefault="00F52657">
      <w:pPr>
        <w:numPr>
          <w:ilvl w:val="0"/>
          <w:numId w:val="3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A  </w:t>
      </w:r>
      <w:r>
        <w:rPr>
          <w:rFonts w:ascii="Libre Franklin" w:eastAsia="Libre Franklin" w:hAnsi="Libre Franklin" w:cs="Libre Franklin"/>
          <w:highlight w:val="yellow"/>
        </w:rPr>
        <w:t xml:space="preserve">        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</w:t>
      </w:r>
      <w:r>
        <w:rPr>
          <w:rFonts w:ascii="Libre Franklin" w:eastAsia="Libre Franklin" w:hAnsi="Libre Franklin" w:cs="Libre Franklin"/>
        </w:rPr>
        <w:t xml:space="preserve"> deposit is required for all rental equipment.</w:t>
      </w:r>
    </w:p>
    <w:p w14:paraId="69E650F3" w14:textId="77777777" w:rsidR="00201015" w:rsidRDefault="00F52657">
      <w:pPr>
        <w:numPr>
          <w:ilvl w:val="0"/>
          <w:numId w:val="3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 equipment must be returned within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    </w:t>
      </w:r>
      <w:r>
        <w:rPr>
          <w:rFonts w:ascii="Libre Franklin" w:eastAsia="Libre Franklin" w:hAnsi="Libre Franklin" w:cs="Libre Franklin"/>
        </w:rPr>
        <w:t xml:space="preserve"> hours of the event.</w:t>
      </w:r>
    </w:p>
    <w:p w14:paraId="43BC7649" w14:textId="77777777" w:rsidR="00201015" w:rsidRDefault="00F52657">
      <w:pPr>
        <w:numPr>
          <w:ilvl w:val="0"/>
          <w:numId w:val="3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 returned equipment is </w:t>
      </w:r>
      <w:proofErr w:type="gramStart"/>
      <w:r>
        <w:rPr>
          <w:rFonts w:ascii="Libre Franklin" w:eastAsia="Libre Franklin" w:hAnsi="Libre Franklin" w:cs="Libre Franklin"/>
        </w:rPr>
        <w:t>evaluated</w:t>
      </w:r>
      <w:proofErr w:type="gramEnd"/>
      <w:r>
        <w:rPr>
          <w:rFonts w:ascii="Libre Franklin" w:eastAsia="Libre Franklin" w:hAnsi="Libre Franklin" w:cs="Libre Franklin"/>
        </w:rPr>
        <w:t xml:space="preserve"> and a refund of the deposit is based on the condition of the </w:t>
      </w:r>
      <w:r>
        <w:rPr>
          <w:rFonts w:ascii="Libre Franklin" w:eastAsia="Libre Franklin" w:hAnsi="Libre Franklin" w:cs="Libre Franklin"/>
        </w:rPr>
        <w:t>items.</w:t>
      </w:r>
    </w:p>
    <w:p w14:paraId="30129999" w14:textId="77777777" w:rsidR="00201015" w:rsidRDefault="00F52657">
      <w:pPr>
        <w:numPr>
          <w:ilvl w:val="0"/>
          <w:numId w:val="3"/>
        </w:numPr>
      </w:pPr>
      <w:r>
        <w:rPr>
          <w:rFonts w:ascii="Libre Franklin" w:eastAsia="Libre Franklin" w:hAnsi="Libre Franklin" w:cs="Libre Franklin"/>
        </w:rPr>
        <w:t>All personally supplied items must be submitted to</w:t>
      </w:r>
      <w:r>
        <w:rPr>
          <w:rFonts w:ascii="Libre Franklin" w:eastAsia="Libre Franklin" w:hAnsi="Libre Franklin" w:cs="Libre Franklin"/>
          <w:color w:val="6D2A91"/>
        </w:rPr>
        <w:t xml:space="preserve">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 xml:space="preserve">at least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      </w:t>
      </w:r>
      <w:r>
        <w:rPr>
          <w:rFonts w:ascii="Libre Franklin" w:eastAsia="Libre Franklin" w:hAnsi="Libre Franklin" w:cs="Libre Franklin"/>
        </w:rPr>
        <w:t xml:space="preserve"> days prior to the event</w:t>
      </w:r>
    </w:p>
    <w:p w14:paraId="549B5C92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673B2CA5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Delivery and Set-Up</w:t>
      </w:r>
    </w:p>
    <w:p w14:paraId="642CAD73" w14:textId="77777777" w:rsidR="00201015" w:rsidRDefault="00F52657">
      <w:pPr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There is a delivery fee of </w:t>
      </w:r>
      <w:r>
        <w:rPr>
          <w:rFonts w:ascii="Libre Franklin" w:eastAsia="Libre Franklin" w:hAnsi="Libre Franklin" w:cs="Libre Franklin"/>
          <w:highlight w:val="yellow"/>
        </w:rPr>
        <w:t xml:space="preserve">                          </w:t>
      </w:r>
      <w:proofErr w:type="gramStart"/>
      <w:r>
        <w:rPr>
          <w:rFonts w:ascii="Libre Franklin" w:eastAsia="Libre Franklin" w:hAnsi="Libre Franklin" w:cs="Libre Franklin"/>
          <w:highlight w:val="yellow"/>
        </w:rPr>
        <w:t xml:space="preserve">  .</w:t>
      </w:r>
      <w:proofErr w:type="gramEnd"/>
    </w:p>
    <w:p w14:paraId="21070A1E" w14:textId="77777777" w:rsidR="00201015" w:rsidRDefault="00F52657">
      <w:pPr>
        <w:numPr>
          <w:ilvl w:val="0"/>
          <w:numId w:val="5"/>
        </w:numPr>
      </w:pP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b/>
        </w:rPr>
        <w:t xml:space="preserve"> </w:t>
      </w:r>
      <w:r>
        <w:rPr>
          <w:rFonts w:ascii="Libre Franklin" w:eastAsia="Libre Franklin" w:hAnsi="Libre Franklin" w:cs="Libre Franklin"/>
        </w:rPr>
        <w:t>is not responsible for tardiness if the venue is changed within 48 hours of the event.</w:t>
      </w:r>
    </w:p>
    <w:p w14:paraId="261BE59C" w14:textId="77777777" w:rsidR="00201015" w:rsidRDefault="00F52657">
      <w:pPr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 Client may pick up the cake. The Client assumes liability once it passes into the Client’s possession.</w:t>
      </w:r>
    </w:p>
    <w:p w14:paraId="17445ACE" w14:textId="77777777" w:rsidR="00201015" w:rsidRDefault="00F52657">
      <w:pPr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 Client is responsible for providing a suitable environment</w:t>
      </w:r>
      <w:r>
        <w:rPr>
          <w:rFonts w:ascii="Libre Franklin" w:eastAsia="Libre Franklin" w:hAnsi="Libre Franklin" w:cs="Libre Franklin"/>
        </w:rPr>
        <w:t xml:space="preserve"> for the cake (away from heaters, vibrations, people, suitable surface, suitable outdoor setting).</w:t>
      </w:r>
    </w:p>
    <w:p w14:paraId="345C4F1A" w14:textId="77777777" w:rsidR="00201015" w:rsidRDefault="00F52657">
      <w:pPr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The Client must sign a waiver to ensure the condition of the cake is satisfactory.</w:t>
      </w:r>
    </w:p>
    <w:p w14:paraId="5453701C" w14:textId="77777777" w:rsidR="00201015" w:rsidRDefault="00F52657">
      <w:pPr>
        <w:numPr>
          <w:ilvl w:val="0"/>
          <w:numId w:val="5"/>
        </w:numPr>
      </w:pPr>
      <w:r>
        <w:rPr>
          <w:rFonts w:ascii="Libre Franklin" w:eastAsia="Libre Franklin" w:hAnsi="Libre Franklin" w:cs="Libre Franklin"/>
        </w:rPr>
        <w:t>Once the waiver is signed,</w:t>
      </w:r>
      <w:r>
        <w:rPr>
          <w:rFonts w:ascii="Libre Franklin" w:eastAsia="Libre Franklin" w:hAnsi="Libre Franklin" w:cs="Libre Franklin"/>
          <w:color w:val="6D2A91"/>
        </w:rPr>
        <w:t xml:space="preserve"> </w:t>
      </w:r>
      <w:r>
        <w:rPr>
          <w:rFonts w:ascii="Libre Franklin" w:eastAsia="Libre Franklin" w:hAnsi="Libre Franklin" w:cs="Libre Franklin"/>
          <w:b/>
          <w:color w:val="6D2A91"/>
        </w:rPr>
        <w:t>[YOUR BAKERY NAME]</w:t>
      </w:r>
      <w:r>
        <w:rPr>
          <w:rFonts w:ascii="Libre Franklin" w:eastAsia="Libre Franklin" w:hAnsi="Libre Franklin" w:cs="Libre Franklin"/>
          <w:color w:val="6D2A91"/>
        </w:rPr>
        <w:t xml:space="preserve"> </w:t>
      </w:r>
      <w:r>
        <w:rPr>
          <w:rFonts w:ascii="Libre Franklin" w:eastAsia="Libre Franklin" w:hAnsi="Libre Franklin" w:cs="Libre Franklin"/>
        </w:rPr>
        <w:t>is not responsible for cake including collapse, melting, pokes etc.</w:t>
      </w:r>
    </w:p>
    <w:p w14:paraId="2000CFF2" w14:textId="77777777" w:rsidR="00201015" w:rsidRDefault="00201015">
      <w:pPr>
        <w:rPr>
          <w:rFonts w:ascii="Libre Franklin" w:eastAsia="Libre Franklin" w:hAnsi="Libre Franklin" w:cs="Libre Franklin"/>
        </w:rPr>
      </w:pPr>
    </w:p>
    <w:p w14:paraId="5A362E5C" w14:textId="77777777" w:rsidR="00201015" w:rsidRDefault="00F52657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i/>
        </w:rPr>
        <w:t>Photographs</w:t>
      </w:r>
    </w:p>
    <w:p w14:paraId="6B9D6925" w14:textId="77777777" w:rsidR="00201015" w:rsidRDefault="00F52657">
      <w:pPr>
        <w:numPr>
          <w:ilvl w:val="0"/>
          <w:numId w:val="1"/>
        </w:numPr>
      </w:pPr>
      <w:r>
        <w:rPr>
          <w:rFonts w:ascii="Libre Franklin" w:eastAsia="Libre Franklin" w:hAnsi="Libre Franklin" w:cs="Libre Franklin"/>
          <w:b/>
          <w:color w:val="6D2A91"/>
        </w:rPr>
        <w:t xml:space="preserve">[YOUR BAKERY NAME] </w:t>
      </w:r>
      <w:r>
        <w:rPr>
          <w:rFonts w:ascii="Libre Franklin" w:eastAsia="Libre Franklin" w:hAnsi="Libre Franklin" w:cs="Libre Franklin"/>
        </w:rPr>
        <w:t>reserves the right to use all photographs of the cake for advertising purposes.</w:t>
      </w:r>
    </w:p>
    <w:p w14:paraId="10D79599" w14:textId="77777777" w:rsidR="00201015" w:rsidRDefault="00201015">
      <w:pPr>
        <w:jc w:val="center"/>
        <w:rPr>
          <w:rFonts w:ascii="Libre Franklin" w:eastAsia="Libre Franklin" w:hAnsi="Libre Franklin" w:cs="Libre Franklin"/>
        </w:rPr>
      </w:pPr>
    </w:p>
    <w:p w14:paraId="3992CA73" w14:textId="77777777" w:rsidR="00201015" w:rsidRDefault="00201015">
      <w:pPr>
        <w:jc w:val="center"/>
        <w:rPr>
          <w:rFonts w:ascii="Libre Franklin" w:eastAsia="Libre Franklin" w:hAnsi="Libre Franklin" w:cs="Libre Franklin"/>
          <w:b/>
          <w:color w:val="6D2A91"/>
          <w:sz w:val="28"/>
          <w:szCs w:val="28"/>
        </w:rPr>
      </w:pPr>
    </w:p>
    <w:p w14:paraId="606810AD" w14:textId="77777777" w:rsidR="00201015" w:rsidRDefault="00F52657">
      <w:pPr>
        <w:jc w:val="center"/>
        <w:rPr>
          <w:rFonts w:ascii="Libre Franklin" w:eastAsia="Libre Franklin" w:hAnsi="Libre Franklin" w:cs="Libre Franklin"/>
          <w:b/>
          <w:i/>
          <w:color w:val="6D2A91"/>
          <w:sz w:val="28"/>
          <w:szCs w:val="28"/>
        </w:rPr>
      </w:pPr>
      <w:r>
        <w:rPr>
          <w:rFonts w:ascii="Libre Franklin" w:eastAsia="Libre Franklin" w:hAnsi="Libre Franklin" w:cs="Libre Franklin"/>
          <w:b/>
          <w:color w:val="6D2A91"/>
          <w:sz w:val="36"/>
          <w:szCs w:val="36"/>
        </w:rPr>
        <w:lastRenderedPageBreak/>
        <w:t>WEDDING CAKE CONTRACT AGREEMENT</w:t>
      </w:r>
    </w:p>
    <w:p w14:paraId="1354A00E" w14:textId="77777777" w:rsidR="00201015" w:rsidRDefault="00F52657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Please sign below to indicate tha</w:t>
      </w:r>
      <w:r>
        <w:rPr>
          <w:sz w:val="20"/>
          <w:szCs w:val="20"/>
        </w:rPr>
        <w:t>t you agree to the above details of your order as stated in this contract.</w:t>
      </w:r>
      <w:r>
        <w:rPr>
          <w:noProof/>
        </w:rPr>
        <w:drawing>
          <wp:anchor distT="57150" distB="57150" distL="57150" distR="57150" simplePos="0" relativeHeight="251663360" behindDoc="0" locked="0" layoutInCell="1" hidden="0" allowOverlap="1" wp14:anchorId="5C4D7B62" wp14:editId="238333B9">
            <wp:simplePos x="0" y="0"/>
            <wp:positionH relativeFrom="column">
              <wp:posOffset>361950</wp:posOffset>
            </wp:positionH>
            <wp:positionV relativeFrom="paragraph">
              <wp:posOffset>257175</wp:posOffset>
            </wp:positionV>
            <wp:extent cx="5219700" cy="466878"/>
            <wp:effectExtent l="0" t="0" r="0" b="0"/>
            <wp:wrapTopAndBottom distT="57150" distB="5715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66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2475"/>
      </w:tblGrid>
      <w:tr w:rsidR="00201015" w14:paraId="5BE0D662" w14:textId="77777777" w:rsidTr="00F52657">
        <w:trPr>
          <w:trHeight w:val="393"/>
        </w:trPr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6D2A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FF72" w14:textId="77777777" w:rsidR="00201015" w:rsidRDefault="00F52657">
            <w:pPr>
              <w:spacing w:before="240" w:after="240"/>
              <w:jc w:val="center"/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6D2A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8165" w14:textId="77777777" w:rsidR="00201015" w:rsidRDefault="00F52657">
            <w:pPr>
              <w:spacing w:before="240" w:after="240"/>
              <w:jc w:val="center"/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color w:val="FFFFFF"/>
                <w:sz w:val="24"/>
                <w:szCs w:val="24"/>
              </w:rPr>
              <w:t>Date</w:t>
            </w:r>
          </w:p>
        </w:tc>
      </w:tr>
      <w:tr w:rsidR="00201015" w14:paraId="6C1692BD" w14:textId="77777777">
        <w:trPr>
          <w:trHeight w:val="1535"/>
        </w:trPr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4D82" w14:textId="77777777" w:rsidR="00201015" w:rsidRDefault="00F5265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613F" w14:textId="77777777" w:rsidR="00201015" w:rsidRDefault="00F5265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908493B" w14:textId="77777777" w:rsidR="00201015" w:rsidRDefault="00F5265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EE3DEB" w14:textId="77777777" w:rsidR="00201015" w:rsidRDefault="00F52657">
      <w:pPr>
        <w:rPr>
          <w:rFonts w:ascii="Libre Franklin" w:eastAsia="Libre Franklin" w:hAnsi="Libre Franklin" w:cs="Libre Franklin"/>
        </w:rPr>
      </w:pPr>
      <w:r>
        <w:rPr>
          <w:noProof/>
        </w:rPr>
        <w:drawing>
          <wp:anchor distT="0" distB="0" distL="0" distR="0" simplePos="0" relativeHeight="251664384" behindDoc="0" locked="0" layoutInCell="1" hidden="0" allowOverlap="1" wp14:anchorId="7B6400DE" wp14:editId="46823B7C">
            <wp:simplePos x="0" y="0"/>
            <wp:positionH relativeFrom="column">
              <wp:posOffset>1728788</wp:posOffset>
            </wp:positionH>
            <wp:positionV relativeFrom="paragraph">
              <wp:posOffset>161925</wp:posOffset>
            </wp:positionV>
            <wp:extent cx="2481263" cy="1845203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1845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CA1FEA" w14:textId="77777777" w:rsidR="00201015" w:rsidRDefault="00201015">
      <w:pPr>
        <w:ind w:hanging="720"/>
        <w:jc w:val="center"/>
      </w:pPr>
    </w:p>
    <w:sectPr w:rsidR="0020101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CE42" w14:textId="77777777" w:rsidR="00000000" w:rsidRDefault="00F52657">
      <w:pPr>
        <w:spacing w:line="240" w:lineRule="auto"/>
      </w:pPr>
      <w:r>
        <w:separator/>
      </w:r>
    </w:p>
  </w:endnote>
  <w:endnote w:type="continuationSeparator" w:id="0">
    <w:p w14:paraId="7C612A35" w14:textId="77777777" w:rsidR="00000000" w:rsidRDefault="00F5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panose1 w:val="00000500000000000000"/>
    <w:charset w:val="4D"/>
    <w:family w:val="auto"/>
    <w:pitch w:val="variable"/>
    <w:sig w:usb0="0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E130" w14:textId="77777777" w:rsidR="00000000" w:rsidRDefault="00F52657">
      <w:pPr>
        <w:spacing w:line="240" w:lineRule="auto"/>
      </w:pPr>
      <w:r>
        <w:separator/>
      </w:r>
    </w:p>
  </w:footnote>
  <w:footnote w:type="continuationSeparator" w:id="0">
    <w:p w14:paraId="347A8E4B" w14:textId="77777777" w:rsidR="00000000" w:rsidRDefault="00F52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574A" w14:textId="77777777" w:rsidR="00201015" w:rsidRDefault="00F52657">
    <w:pPr>
      <w:rPr>
        <w:rFonts w:ascii="Libre Franklin" w:eastAsia="Libre Franklin" w:hAnsi="Libre Franklin" w:cs="Libre Franklin"/>
        <w:b/>
        <w:color w:val="6D2A91"/>
        <w:sz w:val="28"/>
        <w:szCs w:val="28"/>
      </w:rPr>
    </w:pPr>
    <w:r>
      <w:rPr>
        <w:rFonts w:ascii="Libre Franklin" w:eastAsia="Libre Franklin" w:hAnsi="Libre Franklin" w:cs="Libre Franklin"/>
        <w:b/>
        <w:color w:val="6D2A91"/>
        <w:sz w:val="28"/>
        <w:szCs w:val="28"/>
      </w:rPr>
      <w:t>[YOUR BAKERY NAME]</w:t>
    </w:r>
    <w:r>
      <w:rPr>
        <w:rFonts w:ascii="Libre Franklin" w:eastAsia="Libre Franklin" w:hAnsi="Libre Franklin" w:cs="Libre Franklin"/>
        <w:b/>
        <w:color w:val="6D2A91"/>
        <w:sz w:val="28"/>
        <w:szCs w:val="28"/>
      </w:rPr>
      <w:tab/>
    </w:r>
    <w:r>
      <w:rPr>
        <w:rFonts w:ascii="Libre Franklin" w:eastAsia="Libre Franklin" w:hAnsi="Libre Franklin" w:cs="Libre Franklin"/>
        <w:b/>
        <w:color w:val="6D2A91"/>
        <w:sz w:val="28"/>
        <w:szCs w:val="28"/>
      </w:rPr>
      <w:tab/>
      <w:t>[YOUR BAKERY LOGO HERE]</w:t>
    </w:r>
  </w:p>
  <w:p w14:paraId="4A81996F" w14:textId="77777777" w:rsidR="00201015" w:rsidRDefault="00F52657">
    <w:pPr>
      <w:rPr>
        <w:rFonts w:ascii="Libre Franklin" w:eastAsia="Libre Franklin" w:hAnsi="Libre Franklin" w:cs="Libre Franklin"/>
        <w:b/>
        <w:sz w:val="24"/>
        <w:szCs w:val="24"/>
      </w:rPr>
    </w:pPr>
    <w:r>
      <w:rPr>
        <w:rFonts w:ascii="Libre Franklin" w:eastAsia="Libre Franklin" w:hAnsi="Libre Franklin" w:cs="Libre Franklin"/>
        <w:b/>
        <w:sz w:val="24"/>
        <w:szCs w:val="24"/>
      </w:rPr>
      <w:t>Address:</w:t>
    </w:r>
    <w:r>
      <w:rPr>
        <w:rFonts w:ascii="Libre Franklin" w:eastAsia="Libre Franklin" w:hAnsi="Libre Franklin" w:cs="Libre Franklin"/>
        <w:b/>
        <w:sz w:val="24"/>
        <w:szCs w:val="24"/>
      </w:rPr>
      <w:tab/>
    </w:r>
    <w:r>
      <w:rPr>
        <w:rFonts w:ascii="Libre Franklin" w:eastAsia="Libre Franklin" w:hAnsi="Libre Franklin" w:cs="Libre Franklin"/>
        <w:b/>
        <w:sz w:val="24"/>
        <w:szCs w:val="24"/>
      </w:rPr>
      <w:tab/>
    </w:r>
  </w:p>
  <w:p w14:paraId="68E81236" w14:textId="77777777" w:rsidR="00201015" w:rsidRDefault="00F52657">
    <w:pPr>
      <w:rPr>
        <w:rFonts w:ascii="Libre Franklin" w:eastAsia="Libre Franklin" w:hAnsi="Libre Franklin" w:cs="Libre Franklin"/>
        <w:b/>
        <w:sz w:val="24"/>
        <w:szCs w:val="24"/>
      </w:rPr>
    </w:pPr>
    <w:r>
      <w:rPr>
        <w:rFonts w:ascii="Libre Franklin" w:eastAsia="Libre Franklin" w:hAnsi="Libre Franklin" w:cs="Libre Franklin"/>
        <w:b/>
        <w:sz w:val="24"/>
        <w:szCs w:val="24"/>
      </w:rPr>
      <w:t>Phone Number:</w:t>
    </w:r>
  </w:p>
  <w:p w14:paraId="2A0F881F" w14:textId="77777777" w:rsidR="00201015" w:rsidRDefault="00F52657">
    <w:pPr>
      <w:tabs>
        <w:tab w:val="left" w:pos="3675"/>
      </w:tabs>
      <w:rPr>
        <w:rFonts w:ascii="Libre Franklin" w:eastAsia="Libre Franklin" w:hAnsi="Libre Franklin" w:cs="Libre Franklin"/>
      </w:rPr>
    </w:pPr>
    <w:r>
      <w:rPr>
        <w:rFonts w:ascii="Libre Franklin" w:eastAsia="Libre Franklin" w:hAnsi="Libre Franklin" w:cs="Libre Franklin"/>
        <w:b/>
        <w:sz w:val="24"/>
        <w:szCs w:val="24"/>
      </w:rPr>
      <w:t>Email Address:</w:t>
    </w:r>
    <w:r>
      <w:rPr>
        <w:rFonts w:ascii="Libre Franklin" w:eastAsia="Libre Franklin" w:hAnsi="Libre Franklin" w:cs="Libre Franklin"/>
      </w:rPr>
      <w:tab/>
    </w:r>
  </w:p>
  <w:p w14:paraId="30E5D352" w14:textId="77777777" w:rsidR="00201015" w:rsidRDefault="002010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394"/>
    <w:multiLevelType w:val="multilevel"/>
    <w:tmpl w:val="144CE776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BE51C5"/>
    <w:multiLevelType w:val="multilevel"/>
    <w:tmpl w:val="8CD41338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C72273"/>
    <w:multiLevelType w:val="multilevel"/>
    <w:tmpl w:val="AE325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E37457"/>
    <w:multiLevelType w:val="multilevel"/>
    <w:tmpl w:val="109EC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E70726"/>
    <w:multiLevelType w:val="multilevel"/>
    <w:tmpl w:val="F140B078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61272F"/>
    <w:multiLevelType w:val="multilevel"/>
    <w:tmpl w:val="F6966220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D1E3922"/>
    <w:multiLevelType w:val="multilevel"/>
    <w:tmpl w:val="20E410D0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3C67F55"/>
    <w:multiLevelType w:val="multilevel"/>
    <w:tmpl w:val="77A0CE56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7F57555"/>
    <w:multiLevelType w:val="multilevel"/>
    <w:tmpl w:val="FBFEC470"/>
    <w:lvl w:ilvl="0">
      <w:start w:val="1"/>
      <w:numFmt w:val="decimal"/>
      <w:lvlText w:val="%1."/>
      <w:lvlJc w:val="left"/>
      <w:pPr>
        <w:ind w:left="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vertAlign w:val="baseline"/>
      </w:rPr>
    </w:lvl>
  </w:abstractNum>
  <w:abstractNum w:abstractNumId="9" w15:restartNumberingAfterBreak="0">
    <w:nsid w:val="687B7FA4"/>
    <w:multiLevelType w:val="multilevel"/>
    <w:tmpl w:val="0B7CF9CC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E451D03"/>
    <w:multiLevelType w:val="multilevel"/>
    <w:tmpl w:val="809681D6"/>
    <w:lvl w:ilvl="0">
      <w:start w:val="1"/>
      <w:numFmt w:val="decimal"/>
      <w:lvlText w:val="%1."/>
      <w:lvlJc w:val="left"/>
      <w:pPr>
        <w:ind w:left="1080" w:hanging="72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F03209A"/>
    <w:multiLevelType w:val="multilevel"/>
    <w:tmpl w:val="E7BEEB6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15"/>
    <w:rsid w:val="00201015"/>
    <w:rsid w:val="00F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63762"/>
  <w15:docId w15:val="{0942BA9D-8419-7049-8E39-72DC45EB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Nommay</cp:lastModifiedBy>
  <cp:revision>2</cp:revision>
  <dcterms:created xsi:type="dcterms:W3CDTF">2020-06-23T11:36:00Z</dcterms:created>
  <dcterms:modified xsi:type="dcterms:W3CDTF">2020-06-23T11:41:00Z</dcterms:modified>
</cp:coreProperties>
</file>